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ED08B" w14:textId="25F7257A" w:rsidR="00D24089" w:rsidRPr="00DD7860" w:rsidRDefault="000E0FE6" w:rsidP="00D974E2">
      <w:pPr>
        <w:jc w:val="center"/>
        <w:rPr>
          <w:rFonts w:ascii="Garamond" w:hAnsi="Garamond"/>
          <w:b/>
          <w:color w:val="ED7D31" w:themeColor="accent2"/>
          <w:sz w:val="40"/>
          <w:szCs w:val="36"/>
        </w:rPr>
      </w:pPr>
      <w:r w:rsidRPr="00DD7860">
        <w:rPr>
          <w:rFonts w:ascii="Garamond" w:hAnsi="Garamond"/>
          <w:b/>
          <w:color w:val="ED7D31" w:themeColor="accent2"/>
          <w:sz w:val="40"/>
          <w:szCs w:val="36"/>
        </w:rPr>
        <w:t>Deklarace o ochraně osobních údajů</w:t>
      </w:r>
    </w:p>
    <w:p w14:paraId="76D6B8A4" w14:textId="205E3A97" w:rsidR="00CD46EB" w:rsidRDefault="00384F0F" w:rsidP="005743CF">
      <w:pPr>
        <w:spacing w:afterLines="160" w:after="384"/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Cílem vydání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tohoto</w:t>
      </w: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dokumentu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je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D562C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informování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subjekt</w:t>
      </w: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ů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osobní</w:t>
      </w: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ch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údajů</w:t>
      </w:r>
      <w:r w:rsidR="00476DCC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(našich členů, hráčů, funkcionářů nebo obchodních partnerů)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a cel</w:t>
      </w:r>
      <w:r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é</w:t>
      </w:r>
      <w:r w:rsidR="008E3F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C628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sportovní veřejnost</w:t>
      </w:r>
      <w:r w:rsidR="008E3F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i, že </w:t>
      </w:r>
      <w:commentRangeStart w:id="0"/>
      <w:r w:rsidR="008E3F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klub</w:t>
      </w:r>
      <w:commentRangeEnd w:id="0"/>
      <w:r w:rsidR="009A6FD4">
        <w:rPr>
          <w:rStyle w:val="Odkaznakoment"/>
          <w:rFonts w:eastAsia="Times New Roman"/>
          <w:szCs w:val="20"/>
          <w:lang w:eastAsia="cs-CZ"/>
        </w:rPr>
        <w:commentReference w:id="0"/>
      </w:r>
      <w:r w:rsidR="008E3F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Garamond" w:eastAsiaTheme="majorEastAsia" w:hAnsi="Garamond" w:cs="Times New Roman"/>
            <w:color w:val="000000" w:themeColor="text1"/>
            <w:sz w:val="24"/>
            <w:szCs w:val="24"/>
          </w:rPr>
          <w:alias w:val="Název"/>
          <w:tag w:val=""/>
          <w:id w:val="4663224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3F90" w:rsidRPr="00D974E2">
            <w:rPr>
              <w:rFonts w:ascii="Garamond" w:eastAsiaTheme="majorEastAsia" w:hAnsi="Garamond" w:cs="Times New Roman"/>
              <w:color w:val="000000" w:themeColor="text1"/>
              <w:sz w:val="24"/>
              <w:szCs w:val="24"/>
            </w:rPr>
            <w:t>TJ Slavia Ostrava</w:t>
          </w:r>
        </w:sdtContent>
      </w:sdt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8E3F90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zcela respektuje</w:t>
      </w:r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význam ochrany </w:t>
      </w:r>
      <w:r w:rsidR="00FE6BA3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osobních údajů</w:t>
      </w:r>
      <w:r w:rsidR="002D469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a potře</w:t>
      </w:r>
      <w:r w:rsidR="00AB53C2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bu</w:t>
      </w:r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AB53C2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jejich </w:t>
      </w:r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zabezpečení</w:t>
      </w:r>
      <w:r w:rsidR="009B7999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.</w:t>
      </w:r>
      <w:r w:rsidR="0034557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Garamond" w:eastAsiaTheme="majorEastAsia" w:hAnsi="Garamond" w:cs="Times New Roman"/>
            <w:color w:val="000000" w:themeColor="text1"/>
            <w:sz w:val="24"/>
            <w:szCs w:val="24"/>
          </w:rPr>
          <w:alias w:val="Název"/>
          <w:tag w:val=""/>
          <w:id w:val="113345221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D46EB" w:rsidRPr="00D974E2">
            <w:rPr>
              <w:rFonts w:ascii="Garamond" w:eastAsiaTheme="majorEastAsia" w:hAnsi="Garamond" w:cs="Times New Roman"/>
              <w:color w:val="000000" w:themeColor="text1"/>
              <w:sz w:val="24"/>
              <w:szCs w:val="24"/>
            </w:rPr>
            <w:t>TJ Slavia Ostrava</w:t>
          </w:r>
        </w:sdtContent>
      </w:sdt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D562C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zároveň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ujišťuje veřejnost o zákonnosti svých postupů a zavazuje </w:t>
      </w:r>
      <w:r w:rsidR="0027604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vyvinout maximální úsilí k ochraně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soukromí subjektů </w:t>
      </w:r>
      <w:r w:rsidR="00187BB5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 rámci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požadavků stanovených právními předpisy.</w:t>
      </w:r>
    </w:p>
    <w:p w14:paraId="6C810FD3" w14:textId="7510D2CA" w:rsidR="00C85748" w:rsidRDefault="00CD46EB" w:rsidP="005743CF">
      <w:pPr>
        <w:pStyle w:val="Bezmezer1"/>
        <w:spacing w:afterLines="160" w:after="384"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Základem pro ochranu osobních údajů je </w:t>
      </w:r>
      <w:r w:rsidRPr="00CD46EB">
        <w:rPr>
          <w:rStyle w:val="Siln"/>
          <w:rFonts w:ascii="Garamond" w:hAnsi="Garamond" w:cs="Lucida Sans Unicode"/>
          <w:color w:val="000000" w:themeColor="text1"/>
          <w:szCs w:val="24"/>
          <w:bdr w:val="none" w:sz="0" w:space="0" w:color="auto" w:frame="1"/>
          <w:shd w:val="clear" w:color="auto" w:fill="FFFFFF"/>
        </w:rPr>
        <w:t>Nařízení Evropského parlamentu a Rady (EU) 2016/679 ze dne 27. dubna 2016 o ochraně fyzických osob v souvislosti se zpracováním osobních údajů a o volném pohybu těchto údajů a o zrušení směrnice 95/46/ES (dále jen „</w:t>
      </w:r>
      <w:r w:rsidRPr="00CD46EB">
        <w:rPr>
          <w:rFonts w:ascii="Garamond" w:hAnsi="Garamond"/>
          <w:b/>
          <w:color w:val="000000" w:themeColor="text1"/>
          <w:szCs w:val="24"/>
        </w:rPr>
        <w:t xml:space="preserve">GDPR“) </w:t>
      </w:r>
      <w:r w:rsidRPr="00CD46EB">
        <w:rPr>
          <w:rFonts w:ascii="Garamond" w:hAnsi="Garamond"/>
          <w:color w:val="000000" w:themeColor="text1"/>
          <w:szCs w:val="24"/>
        </w:rPr>
        <w:t>a Právní řád ČR</w:t>
      </w:r>
      <w:r>
        <w:rPr>
          <w:rFonts w:ascii="Garamond" w:eastAsiaTheme="majorEastAsia" w:hAnsi="Garamond" w:cs="Times New Roman"/>
          <w:color w:val="000000" w:themeColor="text1"/>
          <w:sz w:val="28"/>
          <w:szCs w:val="24"/>
        </w:rPr>
        <w:t xml:space="preserve">. </w:t>
      </w:r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Tyto právní předpisy </w:t>
      </w:r>
      <w:sdt>
        <w:sdtPr>
          <w:rPr>
            <w:rFonts w:ascii="Garamond" w:eastAsiaTheme="majorEastAsia" w:hAnsi="Garamond" w:cs="Times New Roman"/>
            <w:color w:val="000000" w:themeColor="text1"/>
            <w:szCs w:val="24"/>
          </w:rPr>
          <w:alias w:val="Název"/>
          <w:tag w:val=""/>
          <w:id w:val="-3666874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D974E2">
            <w:rPr>
              <w:rFonts w:ascii="Garamond" w:eastAsiaTheme="majorEastAsia" w:hAnsi="Garamond" w:cs="Times New Roman"/>
              <w:color w:val="000000" w:themeColor="text1"/>
              <w:szCs w:val="24"/>
            </w:rPr>
            <w:t>TJ Slavia Ostrava</w:t>
          </w:r>
        </w:sdtContent>
      </w:sdt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 doplňuje o interní pravidla ochrany osobních údajů, např. bezpečnostní směrnici, která směřuje k naplnění účelu, tedy posílení práv subjektů osobních údajů.</w:t>
      </w:r>
      <w:r w:rsidR="00C85748">
        <w:rPr>
          <w:rFonts w:ascii="Garamond" w:eastAsiaTheme="majorEastAsia" w:hAnsi="Garamond" w:cs="Times New Roman"/>
          <w:color w:val="000000" w:themeColor="text1"/>
          <w:szCs w:val="24"/>
        </w:rPr>
        <w:t xml:space="preserve"> </w:t>
      </w:r>
    </w:p>
    <w:p w14:paraId="61EC49B6" w14:textId="40D4A6E8" w:rsidR="00CD46EB" w:rsidRDefault="00CD46EB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3913D950" w14:textId="4994A10C" w:rsidR="00CD46EB" w:rsidRDefault="00CD46EB" w:rsidP="00CD46EB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 w:rsidRPr="00CD46EB"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t>Jaké osobní údaje zpracováváme?</w:t>
      </w:r>
    </w:p>
    <w:p w14:paraId="65F32299" w14:textId="246BDC92" w:rsidR="0004630A" w:rsidRDefault="00C44203" w:rsidP="00CD46E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Osobními údaji se rozumí jakékoliv údaje</w:t>
      </w:r>
      <w:r w:rsidR="00121F6F">
        <w:rPr>
          <w:rFonts w:ascii="Garamond" w:hAnsi="Garamond"/>
          <w:sz w:val="24"/>
          <w:szCs w:val="24"/>
        </w:rPr>
        <w:t>, na jejichž základě lze identifikovat fyzickou osobu</w:t>
      </w:r>
      <w:r>
        <w:rPr>
          <w:rFonts w:ascii="Garamond" w:hAnsi="Garamond"/>
          <w:sz w:val="24"/>
          <w:szCs w:val="24"/>
        </w:rPr>
        <w:t xml:space="preserve">. </w:t>
      </w:r>
      <w:r w:rsidR="00FB4B46" w:rsidRPr="00FB4B46">
        <w:rPr>
          <w:rFonts w:ascii="Garamond" w:hAnsi="Garamond"/>
          <w:sz w:val="24"/>
          <w:szCs w:val="24"/>
        </w:rPr>
        <w:t xml:space="preserve">Např. pokud o někom víme, že je </w:t>
      </w:r>
      <w:r w:rsidR="00277E4C">
        <w:rPr>
          <w:rFonts w:ascii="Garamond" w:hAnsi="Garamond"/>
          <w:sz w:val="24"/>
          <w:szCs w:val="24"/>
        </w:rPr>
        <w:t>obránce Baníku Ostrava</w:t>
      </w:r>
      <w:r w:rsidR="00FB4B46" w:rsidRPr="00FB4B46">
        <w:rPr>
          <w:rFonts w:ascii="Garamond" w:hAnsi="Garamond"/>
          <w:sz w:val="24"/>
          <w:szCs w:val="24"/>
        </w:rPr>
        <w:t xml:space="preserve">, </w:t>
      </w:r>
      <w:r w:rsidR="008A5CAF">
        <w:rPr>
          <w:rFonts w:ascii="Garamond" w:hAnsi="Garamond"/>
          <w:sz w:val="24"/>
          <w:szCs w:val="24"/>
        </w:rPr>
        <w:t>nejedná se o</w:t>
      </w:r>
      <w:r w:rsidR="00FB4B46" w:rsidRPr="00FB4B46">
        <w:rPr>
          <w:rFonts w:ascii="Garamond" w:hAnsi="Garamond"/>
          <w:sz w:val="24"/>
          <w:szCs w:val="24"/>
        </w:rPr>
        <w:t xml:space="preserve"> osobní údaj, neboť jej na základě této informace neidentifikujeme. Pokud ale </w:t>
      </w:r>
      <w:r w:rsidR="008A5CAF">
        <w:rPr>
          <w:rFonts w:ascii="Garamond" w:hAnsi="Garamond"/>
          <w:sz w:val="24"/>
          <w:szCs w:val="24"/>
        </w:rPr>
        <w:t>známe jeho číslo na soupisce, lze kontrolou webového prohlížeče dohledat, o kterou osobu se konkrétně jedná.</w:t>
      </w:r>
      <w:r w:rsidR="00121F6F">
        <w:rPr>
          <w:rFonts w:ascii="Garamond" w:hAnsi="Garamond"/>
          <w:sz w:val="24"/>
          <w:szCs w:val="24"/>
        </w:rPr>
        <w:t xml:space="preserve"> Jakmile je fyzická osoba identifikována, osobním údajem je jakýkoli údaj o ní (např. </w:t>
      </w:r>
      <w:r w:rsidR="006929CE">
        <w:rPr>
          <w:rFonts w:ascii="Garamond" w:hAnsi="Garamond"/>
          <w:sz w:val="24"/>
          <w:szCs w:val="24"/>
        </w:rPr>
        <w:t xml:space="preserve">v hokeji držení hole </w:t>
      </w:r>
      <w:r w:rsidR="00D502C9">
        <w:rPr>
          <w:rFonts w:ascii="Garamond" w:hAnsi="Garamond"/>
          <w:sz w:val="24"/>
          <w:szCs w:val="24"/>
        </w:rPr>
        <w:t>P</w:t>
      </w:r>
      <w:r w:rsidR="006929CE">
        <w:rPr>
          <w:rFonts w:ascii="Garamond" w:hAnsi="Garamond"/>
          <w:sz w:val="24"/>
          <w:szCs w:val="24"/>
        </w:rPr>
        <w:t xml:space="preserve">/L, </w:t>
      </w:r>
      <w:r w:rsidR="00D502C9">
        <w:rPr>
          <w:rFonts w:ascii="Garamond" w:hAnsi="Garamond"/>
          <w:sz w:val="24"/>
          <w:szCs w:val="24"/>
        </w:rPr>
        <w:t>ve fotbale silnější noha P/L atp.).</w:t>
      </w:r>
    </w:p>
    <w:commentRangeStart w:id="1"/>
    <w:p w14:paraId="2CC1E5EA" w14:textId="2CDB33EB" w:rsidR="00C85748" w:rsidRDefault="00185A6E" w:rsidP="00C85748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67021652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5748" w:rsidRPr="00C85748">
            <w:rPr>
              <w:rFonts w:ascii="Garamond" w:hAnsi="Garamond"/>
              <w:sz w:val="24"/>
              <w:szCs w:val="24"/>
            </w:rPr>
            <w:t>TJ Slavia Ostrava</w:t>
          </w:r>
        </w:sdtContent>
      </w:sdt>
      <w:r w:rsidR="00C85748" w:rsidRPr="00C85748">
        <w:rPr>
          <w:rFonts w:ascii="Garamond" w:hAnsi="Garamond"/>
          <w:sz w:val="24"/>
          <w:szCs w:val="24"/>
        </w:rPr>
        <w:t xml:space="preserve"> v souladu se zásadou minimalizace osobních údajů postupně implementuje pravidla, na jejichž základě zpracovává jen ty osobní údaje, které nezbytně potřebuje k provozování své činnosti a zároveň je zpracovává jen ze zákonných </w:t>
      </w:r>
      <w:r w:rsidR="007032F1">
        <w:rPr>
          <w:rFonts w:ascii="Garamond" w:hAnsi="Garamond"/>
          <w:sz w:val="24"/>
          <w:szCs w:val="24"/>
        </w:rPr>
        <w:t>právních ti</w:t>
      </w:r>
      <w:r w:rsidR="003219A4">
        <w:rPr>
          <w:rFonts w:ascii="Garamond" w:hAnsi="Garamond"/>
          <w:sz w:val="24"/>
          <w:szCs w:val="24"/>
        </w:rPr>
        <w:t>tu</w:t>
      </w:r>
      <w:r w:rsidR="007032F1">
        <w:rPr>
          <w:rFonts w:ascii="Garamond" w:hAnsi="Garamond"/>
          <w:sz w:val="24"/>
          <w:szCs w:val="24"/>
        </w:rPr>
        <w:t>lů dle čl. 6 a 9 GDPR</w:t>
      </w:r>
      <w:r w:rsidR="00C85748" w:rsidRPr="00C85748">
        <w:rPr>
          <w:rFonts w:ascii="Garamond" w:hAnsi="Garamond"/>
          <w:sz w:val="24"/>
          <w:szCs w:val="24"/>
        </w:rPr>
        <w:t xml:space="preserve">.  Jedná se o </w:t>
      </w:r>
      <w:r w:rsidR="007032F1">
        <w:rPr>
          <w:rFonts w:ascii="Garamond" w:hAnsi="Garamond"/>
          <w:sz w:val="24"/>
          <w:szCs w:val="24"/>
        </w:rPr>
        <w:t>takové</w:t>
      </w:r>
      <w:r w:rsidR="00C85748" w:rsidRPr="00C85748">
        <w:rPr>
          <w:rFonts w:ascii="Garamond" w:hAnsi="Garamond"/>
          <w:sz w:val="24"/>
          <w:szCs w:val="24"/>
        </w:rPr>
        <w:t xml:space="preserve"> identifikační údaje, jako jsou např. jméno, příjmení, titul, datum narození, </w:t>
      </w:r>
      <w:r w:rsidR="00BB14A9">
        <w:rPr>
          <w:rFonts w:ascii="Garamond" w:hAnsi="Garamond"/>
          <w:sz w:val="24"/>
          <w:szCs w:val="24"/>
        </w:rPr>
        <w:t>pohlaví, rodné číslo,</w:t>
      </w:r>
      <w:r w:rsidR="005B14D2">
        <w:rPr>
          <w:rFonts w:ascii="Garamond" w:hAnsi="Garamond"/>
          <w:sz w:val="24"/>
          <w:szCs w:val="24"/>
        </w:rPr>
        <w:t xml:space="preserve"> </w:t>
      </w:r>
      <w:r w:rsidR="00C85748" w:rsidRPr="00C85748">
        <w:rPr>
          <w:rFonts w:ascii="Garamond" w:hAnsi="Garamond"/>
          <w:sz w:val="24"/>
          <w:szCs w:val="24"/>
        </w:rPr>
        <w:t xml:space="preserve">adresa trvalého pobytu, IČ, DIČ, dále také Vaše kontaktní údaje jako jsou adresa, telefonní číslo, e-mailová adresa a obdobné údaje. </w:t>
      </w:r>
      <w:commentRangeEnd w:id="1"/>
      <w:r w:rsidR="005B3856">
        <w:rPr>
          <w:rStyle w:val="Odkaznakoment"/>
          <w:rFonts w:eastAsia="Times New Roman"/>
          <w:szCs w:val="20"/>
          <w:lang w:eastAsia="cs-CZ"/>
        </w:rPr>
        <w:commentReference w:id="1"/>
      </w:r>
    </w:p>
    <w:p w14:paraId="3489C087" w14:textId="70638E04" w:rsidR="00C875C7" w:rsidRDefault="00C875C7" w:rsidP="00C85748">
      <w:pPr>
        <w:jc w:val="both"/>
        <w:rPr>
          <w:rFonts w:ascii="Garamond" w:hAnsi="Garamond"/>
          <w:sz w:val="24"/>
          <w:szCs w:val="24"/>
        </w:rPr>
      </w:pPr>
      <w:commentRangeStart w:id="2"/>
      <w:r>
        <w:rPr>
          <w:rFonts w:ascii="Garamond" w:hAnsi="Garamond"/>
          <w:sz w:val="24"/>
          <w:szCs w:val="24"/>
        </w:rPr>
        <w:t xml:space="preserve">Vaše identifikační osobní údaje zpracováváme </w:t>
      </w:r>
      <w:r w:rsidR="00680CE5">
        <w:rPr>
          <w:rFonts w:ascii="Garamond" w:hAnsi="Garamond"/>
          <w:sz w:val="24"/>
          <w:szCs w:val="24"/>
        </w:rPr>
        <w:t xml:space="preserve">zejména za </w:t>
      </w:r>
      <w:r w:rsidR="005B14D2">
        <w:rPr>
          <w:rFonts w:ascii="Garamond" w:hAnsi="Garamond"/>
          <w:sz w:val="24"/>
          <w:szCs w:val="24"/>
        </w:rPr>
        <w:t xml:space="preserve">účelem </w:t>
      </w:r>
      <w:r w:rsidR="00680CE5">
        <w:rPr>
          <w:rFonts w:ascii="Garamond" w:hAnsi="Garamond"/>
          <w:sz w:val="24"/>
          <w:szCs w:val="24"/>
        </w:rPr>
        <w:t xml:space="preserve">vedení své členské základny, také </w:t>
      </w:r>
      <w:r>
        <w:rPr>
          <w:rFonts w:ascii="Garamond" w:hAnsi="Garamond"/>
          <w:sz w:val="24"/>
          <w:szCs w:val="24"/>
        </w:rPr>
        <w:t xml:space="preserve">za účelem doložení naší členské základny v rámci </w:t>
      </w:r>
      <w:r w:rsidR="00E8682B">
        <w:rPr>
          <w:rFonts w:ascii="Garamond" w:hAnsi="Garamond"/>
          <w:sz w:val="24"/>
          <w:szCs w:val="24"/>
        </w:rPr>
        <w:t xml:space="preserve">struktury </w:t>
      </w:r>
      <w:r w:rsidR="00680CE5">
        <w:rPr>
          <w:rFonts w:ascii="Garamond" w:hAnsi="Garamond"/>
          <w:sz w:val="24"/>
          <w:szCs w:val="24"/>
        </w:rPr>
        <w:t xml:space="preserve">příslušného sportovního svazu a </w:t>
      </w:r>
      <w:r w:rsidR="00E8682B">
        <w:rPr>
          <w:rFonts w:ascii="Garamond" w:hAnsi="Garamond"/>
          <w:sz w:val="24"/>
          <w:szCs w:val="24"/>
        </w:rPr>
        <w:t>ČUS a příslušnému orgánu státní správy</w:t>
      </w:r>
      <w:r w:rsidR="00D97650">
        <w:rPr>
          <w:rFonts w:ascii="Garamond" w:hAnsi="Garamond"/>
          <w:sz w:val="24"/>
          <w:szCs w:val="24"/>
        </w:rPr>
        <w:t xml:space="preserve"> a samosprávy, jakož i kontroly Vaší totožnosti při konání sportovních utkání. </w:t>
      </w:r>
      <w:r w:rsidR="001134C1">
        <w:rPr>
          <w:rFonts w:ascii="Garamond" w:hAnsi="Garamond"/>
          <w:sz w:val="24"/>
          <w:szCs w:val="24"/>
        </w:rPr>
        <w:t xml:space="preserve"> Vaše kontaktní údaje zpracováváme za účelem snadné komunikace s Vámi. </w:t>
      </w:r>
      <w:commentRangeEnd w:id="2"/>
      <w:r w:rsidR="007847FF">
        <w:rPr>
          <w:rStyle w:val="Odkaznakoment"/>
          <w:rFonts w:eastAsia="Times New Roman"/>
          <w:szCs w:val="20"/>
          <w:lang w:eastAsia="cs-CZ"/>
        </w:rPr>
        <w:commentReference w:id="2"/>
      </w:r>
    </w:p>
    <w:p w14:paraId="636A11EF" w14:textId="77777777" w:rsidR="00021B93" w:rsidRPr="00C85748" w:rsidRDefault="00021B93" w:rsidP="00C85748">
      <w:pPr>
        <w:jc w:val="both"/>
        <w:rPr>
          <w:rFonts w:ascii="Garamond" w:hAnsi="Garamond"/>
          <w:sz w:val="24"/>
          <w:szCs w:val="24"/>
        </w:rPr>
      </w:pPr>
    </w:p>
    <w:p w14:paraId="79EF0865" w14:textId="77777777" w:rsidR="00C85748" w:rsidRPr="00C85748" w:rsidRDefault="00C85748" w:rsidP="00C85748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 w:rsidRPr="00C85748"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t>Proč zpracováváme Vaše údaje</w:t>
      </w:r>
    </w:p>
    <w:p w14:paraId="611B535F" w14:textId="6EF45DBD" w:rsidR="00C85748" w:rsidRPr="00E12AE6" w:rsidRDefault="00C85748" w:rsidP="005743CF">
      <w:pPr>
        <w:jc w:val="both"/>
        <w:rPr>
          <w:rFonts w:ascii="Garamond" w:hAnsi="Garamond"/>
          <w:sz w:val="24"/>
          <w:szCs w:val="24"/>
        </w:rPr>
      </w:pPr>
      <w:r w:rsidRPr="00E12AE6">
        <w:rPr>
          <w:rFonts w:ascii="Garamond" w:hAnsi="Garamond"/>
          <w:sz w:val="24"/>
          <w:szCs w:val="24"/>
        </w:rPr>
        <w:t>Nejčastějším důvodem pro zpracování</w:t>
      </w:r>
      <w:r w:rsidR="005A5A66">
        <w:rPr>
          <w:rFonts w:ascii="Garamond" w:hAnsi="Garamond"/>
          <w:sz w:val="24"/>
          <w:szCs w:val="24"/>
        </w:rPr>
        <w:t xml:space="preserve"> Vašich</w:t>
      </w:r>
      <w:r w:rsidRPr="00E12AE6">
        <w:rPr>
          <w:rFonts w:ascii="Garamond" w:hAnsi="Garamond"/>
          <w:sz w:val="24"/>
          <w:szCs w:val="24"/>
        </w:rPr>
        <w:t xml:space="preserve"> osobních údajů je plnění právní povinnosti, </w:t>
      </w:r>
      <w:r w:rsidR="005A5A66">
        <w:rPr>
          <w:rFonts w:ascii="Garamond" w:hAnsi="Garamond"/>
          <w:sz w:val="24"/>
          <w:szCs w:val="24"/>
        </w:rPr>
        <w:t>plnění podmínek stanovených ve vnitřních předpisech</w:t>
      </w:r>
      <w:r w:rsidR="005B3856">
        <w:rPr>
          <w:rFonts w:ascii="Garamond" w:hAnsi="Garamond"/>
          <w:sz w:val="24"/>
          <w:szCs w:val="24"/>
        </w:rPr>
        <w:t xml:space="preserve"> klubu, </w:t>
      </w:r>
      <w:r w:rsidR="005B14D2">
        <w:rPr>
          <w:rFonts w:ascii="Garamond" w:hAnsi="Garamond"/>
          <w:sz w:val="24"/>
          <w:szCs w:val="24"/>
        </w:rPr>
        <w:t xml:space="preserve">příslušného </w:t>
      </w:r>
      <w:r w:rsidR="005B3856">
        <w:rPr>
          <w:rFonts w:ascii="Garamond" w:hAnsi="Garamond"/>
          <w:sz w:val="24"/>
          <w:szCs w:val="24"/>
        </w:rPr>
        <w:t>svazu a</w:t>
      </w:r>
      <w:r w:rsidR="005A5A66">
        <w:rPr>
          <w:rFonts w:ascii="Garamond" w:hAnsi="Garamond"/>
          <w:sz w:val="24"/>
          <w:szCs w:val="24"/>
        </w:rPr>
        <w:t xml:space="preserve"> ČUS</w:t>
      </w:r>
      <w:r w:rsidR="008E4F62">
        <w:rPr>
          <w:rFonts w:ascii="Garamond" w:hAnsi="Garamond"/>
          <w:sz w:val="24"/>
          <w:szCs w:val="24"/>
        </w:rPr>
        <w:t xml:space="preserve">, </w:t>
      </w:r>
      <w:r w:rsidRPr="00E12AE6">
        <w:rPr>
          <w:rFonts w:ascii="Garamond" w:hAnsi="Garamond"/>
          <w:sz w:val="24"/>
          <w:szCs w:val="24"/>
        </w:rPr>
        <w:t>smlouv</w:t>
      </w:r>
      <w:r w:rsidR="008E4F62">
        <w:rPr>
          <w:rFonts w:ascii="Garamond" w:hAnsi="Garamond"/>
          <w:sz w:val="24"/>
          <w:szCs w:val="24"/>
        </w:rPr>
        <w:t>a</w:t>
      </w:r>
      <w:r w:rsidRPr="00E12AE6">
        <w:rPr>
          <w:rFonts w:ascii="Garamond" w:hAnsi="Garamond"/>
          <w:sz w:val="24"/>
          <w:szCs w:val="24"/>
        </w:rPr>
        <w:t xml:space="preserve">, veřejný zájem nebo ochrana životně důležitých zájmů subjektu. Pokud se rozhodnete, že chcete zpracování některých údajů odmítnout nebo vymazat, máte možnost tak učinit písemně na e-mailové adrese </w:t>
      </w:r>
      <w:r w:rsidRPr="005743CF">
        <w:rPr>
          <w:rFonts w:ascii="Garamond" w:hAnsi="Garamond"/>
          <w:sz w:val="24"/>
          <w:szCs w:val="24"/>
          <w:highlight w:val="yellow"/>
        </w:rPr>
        <w:t>____________.</w:t>
      </w:r>
      <w:r w:rsidRPr="00E12AE6">
        <w:rPr>
          <w:rFonts w:ascii="Garamond" w:hAnsi="Garamond"/>
          <w:sz w:val="24"/>
          <w:szCs w:val="24"/>
        </w:rPr>
        <w:t xml:space="preserve"> </w:t>
      </w:r>
      <w:r w:rsidR="008E4F62">
        <w:rPr>
          <w:rFonts w:ascii="Garamond" w:hAnsi="Garamond"/>
          <w:sz w:val="24"/>
          <w:szCs w:val="24"/>
        </w:rPr>
        <w:t xml:space="preserve">Upozorňujeme, že můžeme smazat jen ty osobní údaje, k jejichž zpracování jsme pozbyli právní titul. </w:t>
      </w:r>
      <w:r w:rsidRPr="00E12AE6">
        <w:rPr>
          <w:rFonts w:ascii="Garamond" w:hAnsi="Garamond"/>
          <w:sz w:val="24"/>
          <w:szCs w:val="24"/>
        </w:rPr>
        <w:t xml:space="preserve"> </w:t>
      </w:r>
    </w:p>
    <w:p w14:paraId="4CE0DDC5" w14:textId="309E3F46" w:rsidR="00C85748" w:rsidRDefault="00C85748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41EE3878" w14:textId="69EEFAA5" w:rsidR="00187931" w:rsidRDefault="00187931" w:rsidP="00CD46EB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lastRenderedPageBreak/>
        <w:t>Komu mohou být Vaše osobní údaje poskytnuty</w:t>
      </w:r>
    </w:p>
    <w:p w14:paraId="1012864D" w14:textId="0C42B09D" w:rsidR="00187931" w:rsidRDefault="00185A6E" w:rsidP="00CD46EB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107585915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510D" w:rsidRPr="00C85748">
            <w:rPr>
              <w:rFonts w:ascii="Garamond" w:hAnsi="Garamond"/>
              <w:sz w:val="24"/>
              <w:szCs w:val="24"/>
            </w:rPr>
            <w:t>TJ Slavia Ostrava</w:t>
          </w:r>
        </w:sdtContent>
      </w:sdt>
      <w:r w:rsidR="00AC510D">
        <w:rPr>
          <w:rFonts w:ascii="Garamond" w:hAnsi="Garamond"/>
          <w:sz w:val="24"/>
          <w:szCs w:val="24"/>
        </w:rPr>
        <w:t xml:space="preserve"> tímto ujišťuje, že nikdy nebude sdílet žádné osobní údaje se tře</w:t>
      </w:r>
      <w:r w:rsidR="009A6FD4">
        <w:rPr>
          <w:rFonts w:ascii="Garamond" w:hAnsi="Garamond"/>
          <w:sz w:val="24"/>
          <w:szCs w:val="24"/>
        </w:rPr>
        <w:t>tí</w:t>
      </w:r>
      <w:r w:rsidR="00AC510D">
        <w:rPr>
          <w:rFonts w:ascii="Garamond" w:hAnsi="Garamond"/>
          <w:sz w:val="24"/>
          <w:szCs w:val="24"/>
        </w:rPr>
        <w:t xml:space="preserve">mi stranami bez předchozího upozornění. V případě, že k tomu dojde, </w:t>
      </w: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64824971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510D" w:rsidRPr="00C85748">
            <w:rPr>
              <w:rFonts w:ascii="Garamond" w:hAnsi="Garamond"/>
              <w:sz w:val="24"/>
              <w:szCs w:val="24"/>
            </w:rPr>
            <w:t>TJ Slavia Ostrava</w:t>
          </w:r>
        </w:sdtContent>
      </w:sdt>
      <w:r w:rsidR="00AC510D">
        <w:rPr>
          <w:rFonts w:ascii="Garamond" w:hAnsi="Garamond"/>
          <w:sz w:val="24"/>
          <w:szCs w:val="24"/>
        </w:rPr>
        <w:t xml:space="preserve"> se zavazuje se smluvními stranami uzavřít smlouvu o dodržování ochrany osobních údajů. </w:t>
      </w:r>
      <w:r w:rsidR="00CA5E9E">
        <w:rPr>
          <w:rFonts w:ascii="Garamond" w:hAnsi="Garamond"/>
          <w:sz w:val="24"/>
          <w:szCs w:val="24"/>
        </w:rPr>
        <w:t xml:space="preserve">Vaše osobní údaje </w:t>
      </w:r>
      <w:r w:rsidR="009200F4">
        <w:rPr>
          <w:rFonts w:ascii="Garamond" w:hAnsi="Garamond"/>
          <w:sz w:val="24"/>
          <w:szCs w:val="24"/>
        </w:rPr>
        <w:t>mohou být poskytnuty</w:t>
      </w:r>
      <w:r w:rsidR="001E04DB">
        <w:rPr>
          <w:rFonts w:ascii="Garamond" w:hAnsi="Garamond"/>
          <w:sz w:val="24"/>
          <w:szCs w:val="24"/>
        </w:rPr>
        <w:t xml:space="preserve"> příslušnému sportovnímu</w:t>
      </w:r>
      <w:r w:rsidR="009200F4">
        <w:rPr>
          <w:rFonts w:ascii="Garamond" w:hAnsi="Garamond"/>
          <w:sz w:val="24"/>
          <w:szCs w:val="24"/>
        </w:rPr>
        <w:t xml:space="preserve"> </w:t>
      </w:r>
      <w:commentRangeStart w:id="3"/>
      <w:r w:rsidR="009200F4">
        <w:rPr>
          <w:rFonts w:ascii="Garamond" w:hAnsi="Garamond"/>
          <w:sz w:val="24"/>
          <w:szCs w:val="24"/>
        </w:rPr>
        <w:t>svazu</w:t>
      </w:r>
      <w:commentRangeEnd w:id="3"/>
      <w:r w:rsidR="009200F4">
        <w:rPr>
          <w:rStyle w:val="Odkaznakoment"/>
          <w:rFonts w:eastAsia="Times New Roman"/>
          <w:szCs w:val="20"/>
          <w:lang w:eastAsia="cs-CZ"/>
        </w:rPr>
        <w:commentReference w:id="3"/>
      </w:r>
      <w:r w:rsidR="009200F4">
        <w:rPr>
          <w:rFonts w:ascii="Garamond" w:hAnsi="Garamond"/>
          <w:sz w:val="24"/>
          <w:szCs w:val="24"/>
        </w:rPr>
        <w:t xml:space="preserve">, </w:t>
      </w:r>
      <w:r w:rsidR="001E04DB">
        <w:rPr>
          <w:rFonts w:ascii="Garamond" w:hAnsi="Garamond"/>
          <w:sz w:val="24"/>
          <w:szCs w:val="24"/>
        </w:rPr>
        <w:t xml:space="preserve">příslušnému okresnímu sdružení České unie sportu, výkonnému výboru </w:t>
      </w:r>
      <w:r w:rsidR="009200F4">
        <w:rPr>
          <w:rFonts w:ascii="Garamond" w:hAnsi="Garamond"/>
          <w:sz w:val="24"/>
          <w:szCs w:val="24"/>
        </w:rPr>
        <w:t>České uni</w:t>
      </w:r>
      <w:r w:rsidR="001E04DB">
        <w:rPr>
          <w:rFonts w:ascii="Garamond" w:hAnsi="Garamond"/>
          <w:sz w:val="24"/>
          <w:szCs w:val="24"/>
        </w:rPr>
        <w:t>e</w:t>
      </w:r>
      <w:r w:rsidR="009200F4">
        <w:rPr>
          <w:rFonts w:ascii="Garamond" w:hAnsi="Garamond"/>
          <w:sz w:val="24"/>
          <w:szCs w:val="24"/>
        </w:rPr>
        <w:t xml:space="preserve"> sportu</w:t>
      </w:r>
      <w:r w:rsidR="001E04DB">
        <w:rPr>
          <w:rFonts w:ascii="Garamond" w:hAnsi="Garamond"/>
          <w:sz w:val="24"/>
          <w:szCs w:val="24"/>
        </w:rPr>
        <w:t xml:space="preserve"> a příslušným orgánům státní správy a samosprávy. </w:t>
      </w:r>
    </w:p>
    <w:p w14:paraId="6F31A64A" w14:textId="5EC5501B" w:rsidR="00EF6E23" w:rsidRDefault="00EF6E23" w:rsidP="00CD46EB">
      <w:pPr>
        <w:jc w:val="both"/>
        <w:rPr>
          <w:rFonts w:ascii="Garamond" w:hAnsi="Garamond"/>
          <w:sz w:val="24"/>
          <w:szCs w:val="24"/>
        </w:rPr>
      </w:pPr>
    </w:p>
    <w:p w14:paraId="529EF2F3" w14:textId="77777777" w:rsidR="00EF6E23" w:rsidRDefault="00EF6E23" w:rsidP="00CD46EB">
      <w:pPr>
        <w:jc w:val="both"/>
        <w:rPr>
          <w:rFonts w:ascii="Garamond" w:hAnsi="Garamond"/>
          <w:sz w:val="24"/>
          <w:szCs w:val="24"/>
        </w:rPr>
      </w:pPr>
    </w:p>
    <w:p w14:paraId="274A215E" w14:textId="2522BEA2" w:rsidR="00AC510D" w:rsidRDefault="00AC510D" w:rsidP="00CD46E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Jak je zajištěna bezpečnost osobních údajů</w:t>
      </w:r>
    </w:p>
    <w:p w14:paraId="05BEB695" w14:textId="24B05C19" w:rsidR="00AC510D" w:rsidRPr="005743CF" w:rsidRDefault="00AC510D" w:rsidP="00E12AE6">
      <w:pPr>
        <w:jc w:val="both"/>
        <w:rPr>
          <w:rFonts w:ascii="Garamond" w:hAnsi="Garamond"/>
          <w:sz w:val="24"/>
          <w:szCs w:val="24"/>
        </w:rPr>
      </w:pPr>
      <w:r w:rsidRPr="005743CF">
        <w:rPr>
          <w:rFonts w:ascii="Garamond" w:hAnsi="Garamond"/>
          <w:sz w:val="24"/>
          <w:szCs w:val="24"/>
        </w:rPr>
        <w:t xml:space="preserve">Veškeré osobní údaje jsou zpracovávány a uchovávány bezpečně, a to po dobu, která je nezbytná vzhledem k účelům, pro které byly poprvé shromážděny. </w:t>
      </w: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121415942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5743CF">
            <w:rPr>
              <w:rFonts w:ascii="Garamond" w:hAnsi="Garamond"/>
              <w:sz w:val="24"/>
              <w:szCs w:val="24"/>
            </w:rPr>
            <w:t>TJ Slavia Ostrava</w:t>
          </w:r>
        </w:sdtContent>
      </w:sdt>
      <w:r w:rsidRPr="005743CF">
        <w:rPr>
          <w:rFonts w:ascii="Garamond" w:hAnsi="Garamond"/>
          <w:sz w:val="24"/>
          <w:szCs w:val="24"/>
        </w:rPr>
        <w:t xml:space="preserve"> disponuje všemi prostředky nutnými pro ochranu osobních údajů, aby nedošlo k jejich zničení, změně, ztrátě, neoprávněnému přístupu či zpracování nebo jinému zneužití.</w:t>
      </w:r>
    </w:p>
    <w:p w14:paraId="1CC9E2D5" w14:textId="3DBF4703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7CD43B80" w14:textId="74FBAA36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  <w:bookmarkStart w:id="4" w:name="_GoBack"/>
      <w:bookmarkEnd w:id="4"/>
    </w:p>
    <w:p w14:paraId="7D9AC4C8" w14:textId="77777777" w:rsidR="000D3C40" w:rsidRPr="000D3C40" w:rsidRDefault="000D3C40" w:rsidP="000D3C40">
      <w:pPr>
        <w:jc w:val="both"/>
        <w:rPr>
          <w:rFonts w:ascii="Garamond" w:hAnsi="Garamond"/>
          <w:b/>
          <w:sz w:val="24"/>
          <w:szCs w:val="24"/>
        </w:rPr>
      </w:pPr>
      <w:r w:rsidRPr="000D3C40">
        <w:rPr>
          <w:rFonts w:ascii="Garamond" w:hAnsi="Garamond"/>
          <w:b/>
          <w:sz w:val="24"/>
          <w:szCs w:val="24"/>
        </w:rPr>
        <w:t>Udělení souhlasu</w:t>
      </w:r>
    </w:p>
    <w:p w14:paraId="77A9877A" w14:textId="6832F389" w:rsidR="000D3C40" w:rsidRPr="005743CF" w:rsidRDefault="000D3C40" w:rsidP="000D3C40">
      <w:pPr>
        <w:jc w:val="both"/>
        <w:rPr>
          <w:rFonts w:ascii="Garamond" w:hAnsi="Garamond"/>
          <w:sz w:val="24"/>
          <w:szCs w:val="24"/>
        </w:rPr>
      </w:pPr>
      <w:r w:rsidRPr="005743CF">
        <w:rPr>
          <w:rFonts w:ascii="Garamond" w:hAnsi="Garamond"/>
          <w:sz w:val="24"/>
          <w:szCs w:val="24"/>
        </w:rPr>
        <w:t>S výjimkou zákonem</w:t>
      </w:r>
      <w:r w:rsidR="00F7180C">
        <w:rPr>
          <w:rFonts w:ascii="Garamond" w:hAnsi="Garamond"/>
          <w:sz w:val="24"/>
          <w:szCs w:val="24"/>
        </w:rPr>
        <w:t>, smlouvou, či interními předpisy</w:t>
      </w:r>
      <w:r w:rsidRPr="005743CF">
        <w:rPr>
          <w:rFonts w:ascii="Garamond" w:hAnsi="Garamond"/>
          <w:sz w:val="24"/>
          <w:szCs w:val="24"/>
        </w:rPr>
        <w:t xml:space="preserve"> stanovených případů zpracováváme osobní údaje výlučně s udělením souhlasu subjektu údajů. </w:t>
      </w:r>
    </w:p>
    <w:p w14:paraId="5F0271EB" w14:textId="2453CB35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3DA78765" w14:textId="60EFFF2D" w:rsidR="008343D6" w:rsidRDefault="008343D6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721D57E2" w14:textId="301E2647" w:rsidR="008343D6" w:rsidRDefault="008343D6" w:rsidP="008343D6">
      <w:pPr>
        <w:jc w:val="both"/>
        <w:rPr>
          <w:rFonts w:ascii="Garamond" w:hAnsi="Garamond"/>
          <w:b/>
          <w:color w:val="000000" w:themeColor="text1"/>
          <w:szCs w:val="24"/>
        </w:rPr>
      </w:pPr>
      <w:r w:rsidRPr="008343D6">
        <w:rPr>
          <w:rFonts w:ascii="Garamond" w:hAnsi="Garamond"/>
          <w:b/>
          <w:sz w:val="24"/>
          <w:szCs w:val="24"/>
        </w:rPr>
        <w:t>Vaše</w:t>
      </w:r>
      <w:r>
        <w:rPr>
          <w:rFonts w:ascii="Garamond" w:hAnsi="Garamond"/>
          <w:b/>
          <w:color w:val="000000" w:themeColor="text1"/>
          <w:szCs w:val="24"/>
        </w:rPr>
        <w:t xml:space="preserve"> </w:t>
      </w:r>
      <w:r w:rsidRPr="008343D6">
        <w:rPr>
          <w:rFonts w:ascii="Garamond" w:hAnsi="Garamond"/>
          <w:b/>
          <w:sz w:val="24"/>
          <w:szCs w:val="24"/>
        </w:rPr>
        <w:t>práva</w:t>
      </w:r>
    </w:p>
    <w:p w14:paraId="5F3FEBDB" w14:textId="77777777" w:rsidR="00E12AE6" w:rsidRPr="00E12AE6" w:rsidRDefault="00E12AE6" w:rsidP="00E12AE6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  <w:r w:rsidRPr="00E12AE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 rámci ochrany osobních údajů dle GDPR máte následující práva:</w:t>
      </w:r>
    </w:p>
    <w:p w14:paraId="67D8C137" w14:textId="2DE13E0A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292E62">
        <w:rPr>
          <w:rFonts w:ascii="Garamond" w:hAnsi="Garamond"/>
          <w:b/>
          <w:color w:val="000000" w:themeColor="text1"/>
          <w:szCs w:val="24"/>
        </w:rPr>
        <w:t>Právo na přístup k osobním údajům</w:t>
      </w:r>
      <w:r>
        <w:rPr>
          <w:rFonts w:ascii="Garamond" w:hAnsi="Garamond"/>
          <w:color w:val="000000" w:themeColor="text1"/>
          <w:szCs w:val="24"/>
        </w:rPr>
        <w:t xml:space="preserve">. Toto právo je poskytováno na základě žádosti. Máte právo po </w:t>
      </w:r>
      <w:sdt>
        <w:sdtPr>
          <w:rPr>
            <w:rFonts w:ascii="Garamond" w:hAnsi="Garamond"/>
            <w:szCs w:val="24"/>
          </w:rPr>
          <w:alias w:val="Název"/>
          <w:tag w:val=""/>
          <w:id w:val="-5892263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028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832028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požadovat informaci, zda Vaše osobní údaje zpracovává a které kategorie údajů se tato skutečnost týká, spolu s účelem, pro který </w:t>
      </w:r>
      <w:r w:rsidRPr="00950416">
        <w:rPr>
          <w:rFonts w:ascii="Garamond" w:hAnsi="Garamond"/>
          <w:color w:val="000000" w:themeColor="text1"/>
          <w:szCs w:val="24"/>
        </w:rPr>
        <w:t>jsou zpracováván</w:t>
      </w:r>
      <w:r w:rsidR="00950416">
        <w:rPr>
          <w:rFonts w:ascii="Garamond" w:hAnsi="Garamond"/>
          <w:color w:val="000000" w:themeColor="text1"/>
          <w:szCs w:val="24"/>
        </w:rPr>
        <w:t>y</w:t>
      </w:r>
      <w:r>
        <w:rPr>
          <w:rFonts w:ascii="Garamond" w:hAnsi="Garamond"/>
          <w:color w:val="000000" w:themeColor="text1"/>
          <w:szCs w:val="24"/>
        </w:rPr>
        <w:t xml:space="preserve"> a dobou, po kterou se takto bude dít. K těmto údajům Vám na žádost bude umožněn přístup či bezplatná kopie zpracovávaných údajů. Tento přístup Vám umožňuje kontrolu, že s Vašimi údaji není nakládáno nezákonným způsobem.</w:t>
      </w:r>
    </w:p>
    <w:p w14:paraId="493DC9E5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017959FD" w14:textId="72E38DEA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E32080">
        <w:rPr>
          <w:rFonts w:ascii="Garamond" w:hAnsi="Garamond"/>
          <w:b/>
          <w:color w:val="000000" w:themeColor="text1"/>
          <w:szCs w:val="24"/>
        </w:rPr>
        <w:t>Právo na přesnost osobních údajů</w:t>
      </w:r>
      <w:r>
        <w:rPr>
          <w:rFonts w:ascii="Garamond" w:hAnsi="Garamond"/>
          <w:color w:val="000000" w:themeColor="text1"/>
          <w:szCs w:val="24"/>
        </w:rPr>
        <w:t xml:space="preserve">. </w:t>
      </w:r>
      <w:sdt>
        <w:sdtPr>
          <w:rPr>
            <w:rFonts w:ascii="Garamond" w:hAnsi="Garamond"/>
            <w:szCs w:val="24"/>
          </w:rPr>
          <w:alias w:val="Název"/>
          <w:tag w:val=""/>
          <w:id w:val="87219338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32080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E32080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přijme veškerá opatření, aby zpracovávala přesné a aktuální údaje. </w:t>
      </w:r>
      <w:sdt>
        <w:sdtPr>
          <w:rPr>
            <w:rFonts w:ascii="Garamond" w:hAnsi="Garamond"/>
            <w:szCs w:val="24"/>
          </w:rPr>
          <w:alias w:val="Název"/>
          <w:tag w:val=""/>
          <w:id w:val="-127448463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7365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517365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má povinnost ověřit, zda zpracovává přesné údaje, v jiném případě je vymaže nebo opraví. </w:t>
      </w:r>
    </w:p>
    <w:p w14:paraId="12468B66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277DEDD1" w14:textId="0896254A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517365">
        <w:rPr>
          <w:rFonts w:ascii="Garamond" w:hAnsi="Garamond"/>
          <w:b/>
          <w:color w:val="000000" w:themeColor="text1"/>
          <w:szCs w:val="24"/>
        </w:rPr>
        <w:t>Právo být zapomenut neboli právo na výmaz</w:t>
      </w:r>
      <w:r>
        <w:rPr>
          <w:rFonts w:ascii="Garamond" w:hAnsi="Garamond"/>
          <w:color w:val="000000" w:themeColor="text1"/>
          <w:szCs w:val="24"/>
        </w:rPr>
        <w:t xml:space="preserve">. Toto právo Vám dává možnost požadovat, aby </w:t>
      </w:r>
      <w:sdt>
        <w:sdtPr>
          <w:rPr>
            <w:rFonts w:ascii="Garamond" w:hAnsi="Garamond"/>
            <w:szCs w:val="24"/>
          </w:rPr>
          <w:alias w:val="Název"/>
          <w:tag w:val=""/>
          <w:id w:val="7949001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7365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517365">
        <w:rPr>
          <w:rFonts w:ascii="Garamond" w:hAnsi="Garamond"/>
          <w:color w:val="000000" w:themeColor="text1"/>
          <w:szCs w:val="24"/>
        </w:rPr>
        <w:t xml:space="preserve"> vymazal</w:t>
      </w:r>
      <w:r w:rsidR="006E443E">
        <w:rPr>
          <w:rFonts w:ascii="Garamond" w:hAnsi="Garamond"/>
          <w:color w:val="000000" w:themeColor="text1"/>
          <w:szCs w:val="24"/>
        </w:rPr>
        <w:t>a</w:t>
      </w:r>
      <w:r>
        <w:rPr>
          <w:rFonts w:ascii="Garamond" w:hAnsi="Garamond"/>
          <w:color w:val="000000" w:themeColor="text1"/>
          <w:szCs w:val="24"/>
        </w:rPr>
        <w:t xml:space="preserve"> Vaš</w:t>
      </w:r>
      <w:r w:rsidR="006E443E">
        <w:rPr>
          <w:rFonts w:ascii="Garamond" w:hAnsi="Garamond"/>
          <w:color w:val="000000" w:themeColor="text1"/>
          <w:szCs w:val="24"/>
        </w:rPr>
        <w:t>e údaje a nadále je neuchovávala</w:t>
      </w:r>
      <w:r>
        <w:rPr>
          <w:rFonts w:ascii="Garamond" w:hAnsi="Garamond"/>
          <w:color w:val="000000" w:themeColor="text1"/>
          <w:szCs w:val="24"/>
        </w:rPr>
        <w:t xml:space="preserve">, pokud zde nebude jiná zákonná překážka např. z důvodu veřejného zájmu či právní povinnosti, jež vyžaduje zpracování. Pokud by došlo k takové výjimce, je </w:t>
      </w:r>
      <w:sdt>
        <w:sdtPr>
          <w:rPr>
            <w:rFonts w:ascii="Garamond" w:hAnsi="Garamond"/>
            <w:szCs w:val="24"/>
          </w:rPr>
          <w:alias w:val="Název"/>
          <w:tag w:val=""/>
          <w:id w:val="-40515485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43E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6E443E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>povinna Vás informovat ve lhůtě 1 měsíce.</w:t>
      </w:r>
    </w:p>
    <w:p w14:paraId="40C9AA27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53C0C3C6" w14:textId="0A5DAB00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 xml:space="preserve">Dále máte v rámci zpracování osobních údajů </w:t>
      </w:r>
      <w:r w:rsidRPr="006E443E">
        <w:rPr>
          <w:rFonts w:ascii="Garamond" w:hAnsi="Garamond"/>
          <w:b/>
          <w:color w:val="000000" w:themeColor="text1"/>
          <w:szCs w:val="24"/>
        </w:rPr>
        <w:t>právo na přenositelnost</w:t>
      </w:r>
      <w:r>
        <w:rPr>
          <w:rFonts w:ascii="Garamond" w:hAnsi="Garamond"/>
          <w:color w:val="000000" w:themeColor="text1"/>
          <w:szCs w:val="24"/>
        </w:rPr>
        <w:t>. Toto právo Vám umožňuje přesouvání či předávání Vašich osobních údajů mezi správci</w:t>
      </w:r>
      <w:r w:rsidR="006E443E">
        <w:rPr>
          <w:rFonts w:ascii="Garamond" w:hAnsi="Garamond"/>
          <w:color w:val="000000" w:themeColor="text1"/>
          <w:szCs w:val="24"/>
        </w:rPr>
        <w:t xml:space="preserve"> osobních údajů</w:t>
      </w:r>
      <w:r>
        <w:rPr>
          <w:rFonts w:ascii="Garamond" w:hAnsi="Garamond"/>
          <w:color w:val="000000" w:themeColor="text1"/>
          <w:szCs w:val="24"/>
        </w:rPr>
        <w:t>.</w:t>
      </w:r>
    </w:p>
    <w:p w14:paraId="52E28B9A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25236F51" w14:textId="247FE302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lastRenderedPageBreak/>
        <w:t xml:space="preserve">Jak již bylo zmíněno výše, GDPR Vám dává </w:t>
      </w:r>
      <w:r w:rsidRPr="0034020B">
        <w:rPr>
          <w:rFonts w:ascii="Garamond" w:hAnsi="Garamond"/>
          <w:b/>
          <w:color w:val="000000" w:themeColor="text1"/>
          <w:szCs w:val="24"/>
        </w:rPr>
        <w:t>právo kdykoliv vznést námitku</w:t>
      </w:r>
      <w:r>
        <w:rPr>
          <w:rFonts w:ascii="Garamond" w:hAnsi="Garamond"/>
          <w:color w:val="000000" w:themeColor="text1"/>
          <w:szCs w:val="24"/>
        </w:rPr>
        <w:t xml:space="preserve"> proti zpracování osobních údajů. V případě vznesení námitky </w:t>
      </w:r>
      <w:sdt>
        <w:sdtPr>
          <w:rPr>
            <w:rFonts w:ascii="Garamond" w:hAnsi="Garamond"/>
            <w:szCs w:val="24"/>
          </w:rPr>
          <w:alias w:val="Název"/>
          <w:tag w:val=""/>
          <w:id w:val="13103666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37EB8" w:rsidRPr="00C85748">
            <w:rPr>
              <w:rFonts w:ascii="Garamond" w:hAnsi="Garamond"/>
              <w:szCs w:val="24"/>
            </w:rPr>
            <w:t>TJ Slavia Ostrava</w:t>
          </w:r>
        </w:sdtContent>
      </w:sdt>
      <w:r w:rsidR="00537EB8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>přestane zpracovávat Vaše údaje, dokud neprokáže oprávněné důvody pro zpracování či jiné zákonné důvody.</w:t>
      </w:r>
    </w:p>
    <w:p w14:paraId="57233E56" w14:textId="77777777" w:rsidR="00292E62" w:rsidRDefault="00292E62" w:rsidP="00292E62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40F81B01" w14:textId="77777777" w:rsidR="00AC510D" w:rsidRPr="00AC510D" w:rsidRDefault="00AC510D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4F15A88F" w14:textId="77777777" w:rsidR="004E02A9" w:rsidRPr="004E02A9" w:rsidRDefault="004E02A9" w:rsidP="004E02A9">
      <w:pPr>
        <w:jc w:val="both"/>
        <w:rPr>
          <w:rFonts w:ascii="Garamond" w:hAnsi="Garamond"/>
          <w:b/>
          <w:sz w:val="24"/>
          <w:szCs w:val="24"/>
        </w:rPr>
      </w:pPr>
      <w:r w:rsidRPr="004E02A9">
        <w:rPr>
          <w:rFonts w:ascii="Garamond" w:hAnsi="Garamond"/>
          <w:b/>
          <w:sz w:val="24"/>
          <w:szCs w:val="24"/>
        </w:rPr>
        <w:t>Kontaktujte nás</w:t>
      </w:r>
    </w:p>
    <w:p w14:paraId="530896C0" w14:textId="12F21626" w:rsidR="00021B93" w:rsidRPr="00EF6E23" w:rsidRDefault="004E02A9" w:rsidP="00CD46EB">
      <w:pPr>
        <w:jc w:val="both"/>
        <w:rPr>
          <w:rFonts w:ascii="Garamond" w:hAnsi="Garamond"/>
          <w:sz w:val="24"/>
          <w:szCs w:val="24"/>
        </w:rPr>
      </w:pPr>
      <w:r w:rsidRPr="004E02A9">
        <w:rPr>
          <w:rFonts w:ascii="Garamond" w:hAnsi="Garamond"/>
          <w:sz w:val="24"/>
          <w:szCs w:val="24"/>
        </w:rPr>
        <w:t xml:space="preserve">Víme, že poskytování osobních údajů představuje velice citlivou problematiku, proto v případě jakéhokoliv dotazu či žádosti o vysvětlení nás neváhejte kontaktovat na e-mailové </w:t>
      </w:r>
      <w:commentRangeStart w:id="5"/>
      <w:r w:rsidRPr="004E02A9">
        <w:rPr>
          <w:rFonts w:ascii="Garamond" w:hAnsi="Garamond"/>
          <w:sz w:val="24"/>
          <w:szCs w:val="24"/>
        </w:rPr>
        <w:t>adrese</w:t>
      </w:r>
      <w:commentRangeEnd w:id="5"/>
      <w:r w:rsidR="00A76479">
        <w:rPr>
          <w:rStyle w:val="Odkaznakoment"/>
          <w:rFonts w:eastAsia="Times New Roman"/>
          <w:szCs w:val="20"/>
          <w:lang w:eastAsia="cs-CZ"/>
        </w:rPr>
        <w:commentReference w:id="5"/>
      </w:r>
      <w:r w:rsidRPr="004E02A9">
        <w:rPr>
          <w:rFonts w:ascii="Garamond" w:hAnsi="Garamond"/>
          <w:sz w:val="24"/>
          <w:szCs w:val="24"/>
        </w:rPr>
        <w:t xml:space="preserve"> </w:t>
      </w:r>
      <w:r w:rsidRPr="004E02A9">
        <w:rPr>
          <w:rFonts w:ascii="Garamond" w:hAnsi="Garamond"/>
          <w:sz w:val="24"/>
          <w:szCs w:val="24"/>
          <w:highlight w:val="yellow"/>
        </w:rPr>
        <w:t>_________.</w:t>
      </w:r>
      <w:r w:rsidRPr="004E02A9">
        <w:rPr>
          <w:rFonts w:ascii="Garamond" w:hAnsi="Garamond"/>
          <w:sz w:val="24"/>
          <w:szCs w:val="24"/>
        </w:rPr>
        <w:t xml:space="preserve"> </w:t>
      </w:r>
    </w:p>
    <w:sectPr w:rsidR="00021B93" w:rsidRPr="00EF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ěra Prášilová" w:date="2018-08-29T14:17:00Z" w:initials="VP">
    <w:p w14:paraId="697BBFF5" w14:textId="31935636" w:rsidR="009A6FD4" w:rsidRDefault="009A6FD4">
      <w:pPr>
        <w:pStyle w:val="Textkomente"/>
      </w:pPr>
      <w:r>
        <w:rPr>
          <w:rStyle w:val="Odkaznakoment"/>
        </w:rPr>
        <w:annotationRef/>
      </w:r>
      <w:r>
        <w:t xml:space="preserve">Do následujícího rámečku doplňte název klubu, tento název </w:t>
      </w:r>
      <w:r w:rsidR="00392175">
        <w:t xml:space="preserve">se automaticky </w:t>
      </w:r>
      <w:r>
        <w:t>propíše do dalšího textu</w:t>
      </w:r>
    </w:p>
  </w:comment>
  <w:comment w:id="1" w:author="Michal Škadra" w:date="2018-09-03T13:33:00Z" w:initials="MŠ">
    <w:p w14:paraId="0C96A8CD" w14:textId="71F9F415" w:rsidR="005B3856" w:rsidRDefault="005B3856">
      <w:pPr>
        <w:pStyle w:val="Textkomente"/>
      </w:pPr>
      <w:r>
        <w:rPr>
          <w:rStyle w:val="Odkaznakoment"/>
        </w:rPr>
        <w:annotationRef/>
      </w:r>
      <w:r>
        <w:t xml:space="preserve">Výčet osobních údajů je vhodné upravit dle reálné situace v konkrétním právním subjektu… </w:t>
      </w:r>
    </w:p>
  </w:comment>
  <w:comment w:id="2" w:author="Věra Prášilová" w:date="2018-09-03T13:49:00Z" w:initials="VP">
    <w:p w14:paraId="5EE6F65F" w14:textId="7414F7BE" w:rsidR="007847FF" w:rsidRDefault="007847FF" w:rsidP="007847FF">
      <w:pPr>
        <w:pStyle w:val="Textkomente"/>
      </w:pPr>
      <w:r>
        <w:rPr>
          <w:rStyle w:val="Odkaznakoment"/>
        </w:rPr>
        <w:annotationRef/>
      </w:r>
      <w:r>
        <w:t>Nutné upravit dle reálné situace</w:t>
      </w:r>
    </w:p>
    <w:p w14:paraId="3075FFB7" w14:textId="39DFEF2A" w:rsidR="007847FF" w:rsidRDefault="007847FF">
      <w:pPr>
        <w:pStyle w:val="Textkomente"/>
      </w:pPr>
    </w:p>
  </w:comment>
  <w:comment w:id="3" w:author="jakub.mares@email.cz" w:date="2018-08-29T12:03:00Z" w:initials="j">
    <w:p w14:paraId="3DAF8F2D" w14:textId="6D727328" w:rsidR="009200F4" w:rsidRDefault="009200F4">
      <w:pPr>
        <w:pStyle w:val="Textkomente"/>
      </w:pPr>
      <w:r>
        <w:rPr>
          <w:rStyle w:val="Odkaznakoment"/>
        </w:rPr>
        <w:annotationRef/>
      </w:r>
      <w:r>
        <w:t>Doplňte a upravte dle vašeho stavu</w:t>
      </w:r>
    </w:p>
  </w:comment>
  <w:comment w:id="5" w:author="jakub.mares@email.cz" w:date="2018-08-29T12:08:00Z" w:initials="j">
    <w:p w14:paraId="4BF7CEC7" w14:textId="64DBD771" w:rsidR="00A76479" w:rsidRDefault="00A76479">
      <w:pPr>
        <w:pStyle w:val="Textkomente"/>
      </w:pPr>
      <w:r>
        <w:rPr>
          <w:rStyle w:val="Odkaznakoment"/>
        </w:rPr>
        <w:annotationRef/>
      </w:r>
      <w:r>
        <w:t>Zde doplňte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7BBFF5" w15:done="0"/>
  <w15:commentEx w15:paraId="0C96A8CD" w15:done="0"/>
  <w15:commentEx w15:paraId="3075FFB7" w15:done="0"/>
  <w15:commentEx w15:paraId="3DAF8F2D" w15:done="0"/>
  <w15:commentEx w15:paraId="4BF7CE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7BBFF5" w16cid:durableId="1F31296C"/>
  <w16cid:commentId w16cid:paraId="0C96A8CD" w16cid:durableId="1F37B6A3"/>
  <w16cid:commentId w16cid:paraId="3075FFB7" w16cid:durableId="1F37BA86"/>
  <w16cid:commentId w16cid:paraId="3DAF8F2D" w16cid:durableId="1F310A01"/>
  <w16cid:commentId w16cid:paraId="4BF7CEC7" w16cid:durableId="1F310B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4B12"/>
    <w:multiLevelType w:val="hybridMultilevel"/>
    <w:tmpl w:val="76BC734A"/>
    <w:lvl w:ilvl="0" w:tplc="729680F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847D9"/>
    <w:multiLevelType w:val="hybridMultilevel"/>
    <w:tmpl w:val="3DC8A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C72"/>
    <w:multiLevelType w:val="hybridMultilevel"/>
    <w:tmpl w:val="68B4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Prášilová">
    <w15:presenceInfo w15:providerId="Windows Live" w15:userId="0c66e60ee32815bc"/>
  </w15:person>
  <w15:person w15:author="Michal Škadra">
    <w15:presenceInfo w15:providerId="Windows Live" w15:userId="4274a5872704e53a"/>
  </w15:person>
  <w15:person w15:author="jakub.mares@email.cz">
    <w15:presenceInfo w15:providerId="Windows Live" w15:userId="ae5bc988ada55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89"/>
    <w:rsid w:val="00021B93"/>
    <w:rsid w:val="0004630A"/>
    <w:rsid w:val="000D3C40"/>
    <w:rsid w:val="000E0FE6"/>
    <w:rsid w:val="000E2F59"/>
    <w:rsid w:val="001134C1"/>
    <w:rsid w:val="00121F6F"/>
    <w:rsid w:val="00185A6E"/>
    <w:rsid w:val="00187931"/>
    <w:rsid w:val="00187BB5"/>
    <w:rsid w:val="001E04DB"/>
    <w:rsid w:val="00275767"/>
    <w:rsid w:val="00276046"/>
    <w:rsid w:val="00277E4C"/>
    <w:rsid w:val="00292E62"/>
    <w:rsid w:val="002D469B"/>
    <w:rsid w:val="003219A4"/>
    <w:rsid w:val="0034020B"/>
    <w:rsid w:val="00345576"/>
    <w:rsid w:val="00384F0F"/>
    <w:rsid w:val="00392175"/>
    <w:rsid w:val="003D0BE8"/>
    <w:rsid w:val="00476DCC"/>
    <w:rsid w:val="004E02A9"/>
    <w:rsid w:val="00517365"/>
    <w:rsid w:val="00537EB8"/>
    <w:rsid w:val="005743CF"/>
    <w:rsid w:val="005A5A66"/>
    <w:rsid w:val="005B14D2"/>
    <w:rsid w:val="005B3856"/>
    <w:rsid w:val="00680CE5"/>
    <w:rsid w:val="006929CE"/>
    <w:rsid w:val="006E443E"/>
    <w:rsid w:val="007032F1"/>
    <w:rsid w:val="007847FF"/>
    <w:rsid w:val="00832028"/>
    <w:rsid w:val="008343D6"/>
    <w:rsid w:val="008A5CAF"/>
    <w:rsid w:val="008E3F90"/>
    <w:rsid w:val="008E4F62"/>
    <w:rsid w:val="009200F4"/>
    <w:rsid w:val="00950416"/>
    <w:rsid w:val="009A6FD4"/>
    <w:rsid w:val="009B7999"/>
    <w:rsid w:val="00A76479"/>
    <w:rsid w:val="00AB53C2"/>
    <w:rsid w:val="00AC510D"/>
    <w:rsid w:val="00B26D14"/>
    <w:rsid w:val="00BB14A9"/>
    <w:rsid w:val="00BE1D5C"/>
    <w:rsid w:val="00C44203"/>
    <w:rsid w:val="00C62890"/>
    <w:rsid w:val="00C85748"/>
    <w:rsid w:val="00C875C7"/>
    <w:rsid w:val="00C91385"/>
    <w:rsid w:val="00C93D97"/>
    <w:rsid w:val="00CA5E9E"/>
    <w:rsid w:val="00CD46EB"/>
    <w:rsid w:val="00D24089"/>
    <w:rsid w:val="00D502C9"/>
    <w:rsid w:val="00D562C4"/>
    <w:rsid w:val="00D974E2"/>
    <w:rsid w:val="00D97650"/>
    <w:rsid w:val="00DD7860"/>
    <w:rsid w:val="00E12AE6"/>
    <w:rsid w:val="00E32080"/>
    <w:rsid w:val="00E8682B"/>
    <w:rsid w:val="00EF6E23"/>
    <w:rsid w:val="00F43C69"/>
    <w:rsid w:val="00F7180C"/>
    <w:rsid w:val="00F83C13"/>
    <w:rsid w:val="00FB4B46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2591"/>
  <w15:chartTrackingRefBased/>
  <w15:docId w15:val="{C2D46A8C-E991-4325-8F61-22273039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46EB"/>
    <w:rPr>
      <w:rFonts w:ascii="Times New Roman" w:hAnsi="Times New Roman" w:cs="Times New Roman" w:hint="default"/>
      <w:b/>
      <w:bCs w:val="0"/>
      <w:lang w:val="cs-CZ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5748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5748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Bezmezer1Char">
    <w:name w:val="Bez mezer1 Char"/>
    <w:basedOn w:val="Standardnpsmoodstavce"/>
    <w:link w:val="Bezmezer1"/>
    <w:locked/>
    <w:rsid w:val="00C85748"/>
    <w:rPr>
      <w:kern w:val="2"/>
      <w:sz w:val="24"/>
      <w:szCs w:val="20"/>
    </w:rPr>
  </w:style>
  <w:style w:type="paragraph" w:customStyle="1" w:styleId="Bezmezer1">
    <w:name w:val="Bez mezer1"/>
    <w:link w:val="Bezmezer1Char"/>
    <w:rsid w:val="00C85748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kern w:val="2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85748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74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748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7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Podnadpis1">
    <w:name w:val="Podnadpis1"/>
    <w:basedOn w:val="Normln"/>
    <w:qFormat/>
    <w:rsid w:val="00C85748"/>
    <w:pPr>
      <w:suppressAutoHyphens/>
      <w:overflowPunct w:val="0"/>
      <w:autoSpaceDE w:val="0"/>
      <w:autoSpaceDN w:val="0"/>
      <w:adjustRightInd w:val="0"/>
      <w:spacing w:after="0" w:line="100" w:lineRule="atLeast"/>
      <w:jc w:val="both"/>
    </w:pPr>
    <w:rPr>
      <w:rFonts w:ascii="Garamond" w:eastAsia="Times New Roman" w:hAnsi="Garamond" w:cs="Times New Roman"/>
      <w:b/>
      <w:i/>
      <w:color w:val="808080"/>
      <w:kern w:val="2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Slavia Ostrava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Slavia Ostrava</dc:title>
  <dc:subject/>
  <dc:creator>Lucie Dobiášová</dc:creator>
  <cp:keywords/>
  <dc:description/>
  <cp:lastModifiedBy>Věra Prášilová</cp:lastModifiedBy>
  <cp:revision>9</cp:revision>
  <dcterms:created xsi:type="dcterms:W3CDTF">2018-09-03T11:44:00Z</dcterms:created>
  <dcterms:modified xsi:type="dcterms:W3CDTF">2018-09-04T12:55:00Z</dcterms:modified>
</cp:coreProperties>
</file>